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618A" w14:textId="522A87C7" w:rsidR="00FF4CDB" w:rsidRPr="00500494" w:rsidRDefault="00CC4DF6">
      <w:pPr>
        <w:pStyle w:val="Szvegtrzs30"/>
        <w:rPr>
          <w:rFonts w:ascii="Times New Roman" w:hAnsi="Times New Roman" w:cs="Times New Roman"/>
          <w:sz w:val="24"/>
          <w:szCs w:val="24"/>
        </w:rPr>
      </w:pPr>
      <w:r w:rsidRPr="00500494">
        <w:rPr>
          <w:rStyle w:val="Szvegtrzs3"/>
          <w:rFonts w:ascii="Times New Roman" w:hAnsi="Times New Roman" w:cs="Times New Roman"/>
          <w:b/>
          <w:bCs/>
          <w:sz w:val="24"/>
          <w:szCs w:val="24"/>
        </w:rPr>
        <w:t xml:space="preserve">JELENTKEZÉSI LAP </w:t>
      </w:r>
      <w:r w:rsidR="00500494">
        <w:rPr>
          <w:rStyle w:val="Szvegtrzs3"/>
          <w:rFonts w:ascii="Times New Roman" w:hAnsi="Times New Roman" w:cs="Times New Roman"/>
          <w:b/>
          <w:bCs/>
          <w:sz w:val="24"/>
          <w:szCs w:val="24"/>
        </w:rPr>
        <w:t xml:space="preserve">ÉS ÖSSZEFÉRHETETLENSÉGI </w:t>
      </w:r>
      <w:r w:rsidRPr="00500494">
        <w:rPr>
          <w:rStyle w:val="Szvegtrzs3"/>
          <w:rFonts w:ascii="Times New Roman" w:hAnsi="Times New Roman" w:cs="Times New Roman"/>
          <w:b/>
          <w:bCs/>
          <w:sz w:val="24"/>
          <w:szCs w:val="24"/>
        </w:rPr>
        <w:t>NYILATKOZAT</w:t>
      </w:r>
    </w:p>
    <w:p w14:paraId="5C7CDDFF" w14:textId="7E91958D" w:rsidR="00FF4CDB" w:rsidRPr="00500494" w:rsidRDefault="00CC4DF6">
      <w:pPr>
        <w:pStyle w:val="Szvegtrzs1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494">
        <w:rPr>
          <w:rStyle w:val="Szvegtrzs"/>
          <w:rFonts w:ascii="Times New Roman" w:hAnsi="Times New Roman" w:cs="Times New Roman"/>
          <w:b/>
          <w:bCs/>
          <w:sz w:val="24"/>
          <w:szCs w:val="24"/>
        </w:rPr>
        <w:t>Szavazatszámláló bizottsági tagok részére</w:t>
      </w:r>
      <w:r w:rsidRPr="00500494">
        <w:rPr>
          <w:rStyle w:val="Szvegtrzs"/>
          <w:rFonts w:ascii="Times New Roman" w:hAnsi="Times New Roman" w:cs="Times New Roman"/>
          <w:b/>
          <w:bCs/>
          <w:sz w:val="24"/>
          <w:szCs w:val="24"/>
        </w:rPr>
        <w:br/>
        <w:t xml:space="preserve">a </w:t>
      </w:r>
      <w:r w:rsidR="00500494">
        <w:rPr>
          <w:rStyle w:val="Szvegtrzs"/>
          <w:rFonts w:ascii="Times New Roman" w:hAnsi="Times New Roman" w:cs="Times New Roman"/>
          <w:b/>
          <w:bCs/>
          <w:sz w:val="24"/>
          <w:szCs w:val="24"/>
        </w:rPr>
        <w:t>202</w:t>
      </w:r>
      <w:r w:rsidR="005C7575">
        <w:rPr>
          <w:rStyle w:val="Szvegtrzs"/>
          <w:rFonts w:ascii="Times New Roman" w:hAnsi="Times New Roman" w:cs="Times New Roman"/>
          <w:b/>
          <w:bCs/>
          <w:sz w:val="24"/>
          <w:szCs w:val="24"/>
        </w:rPr>
        <w:t>6</w:t>
      </w:r>
      <w:r w:rsidR="00500494">
        <w:rPr>
          <w:rStyle w:val="Szvegtrzs"/>
          <w:rFonts w:ascii="Times New Roman" w:hAnsi="Times New Roman" w:cs="Times New Roman"/>
          <w:b/>
          <w:bCs/>
          <w:sz w:val="24"/>
          <w:szCs w:val="24"/>
        </w:rPr>
        <w:t>.</w:t>
      </w:r>
      <w:r w:rsidRPr="00500494">
        <w:rPr>
          <w:rStyle w:val="Szvegtrzs"/>
          <w:rFonts w:ascii="Times New Roman" w:hAnsi="Times New Roman" w:cs="Times New Roman"/>
          <w:b/>
          <w:bCs/>
          <w:sz w:val="24"/>
          <w:szCs w:val="24"/>
        </w:rPr>
        <w:t xml:space="preserve"> évi általános választások lebonyolításához</w:t>
      </w:r>
    </w:p>
    <w:p w14:paraId="3D5D6B02" w14:textId="77777777" w:rsidR="00FF4CDB" w:rsidRPr="00500494" w:rsidRDefault="00CC4DF6">
      <w:pPr>
        <w:pStyle w:val="Szvegtrzs1"/>
        <w:tabs>
          <w:tab w:val="left" w:leader="dot" w:pos="4644"/>
          <w:tab w:val="left" w:leader="dot" w:pos="958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94">
        <w:rPr>
          <w:rStyle w:val="Szvegtrzs"/>
          <w:rFonts w:ascii="Times New Roman" w:hAnsi="Times New Roman" w:cs="Times New Roman"/>
          <w:sz w:val="24"/>
          <w:szCs w:val="24"/>
        </w:rPr>
        <w:t>Alulírott név: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ab/>
        <w:t xml:space="preserve"> születési név: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ab/>
      </w:r>
    </w:p>
    <w:p w14:paraId="43DF10BB" w14:textId="77777777" w:rsidR="00FF4CDB" w:rsidRPr="00500494" w:rsidRDefault="00CC4DF6">
      <w:pPr>
        <w:pStyle w:val="Szvegtrzs1"/>
        <w:tabs>
          <w:tab w:val="left" w:leader="dot" w:pos="4644"/>
          <w:tab w:val="left" w:leader="dot" w:pos="9584"/>
          <w:tab w:val="left" w:leader="dot" w:pos="961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00494">
        <w:rPr>
          <w:rStyle w:val="Szvegtrzs"/>
          <w:rFonts w:ascii="Times New Roman" w:hAnsi="Times New Roman" w:cs="Times New Roman"/>
          <w:sz w:val="24"/>
          <w:szCs w:val="24"/>
        </w:rPr>
        <w:t>állandó lakóhely: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ab/>
        <w:t xml:space="preserve"> anyja neve: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ab/>
        <w:t xml:space="preserve"> születési hely, idő: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ab/>
      </w:r>
    </w:p>
    <w:p w14:paraId="5F91AA14" w14:textId="77777777" w:rsidR="00FF4CDB" w:rsidRPr="00500494" w:rsidRDefault="00CC4DF6">
      <w:pPr>
        <w:pStyle w:val="Szvegtrzs1"/>
        <w:tabs>
          <w:tab w:val="left" w:leader="dot" w:pos="4303"/>
          <w:tab w:val="left" w:leader="dot" w:pos="958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00494">
        <w:rPr>
          <w:rStyle w:val="Szvegtrzs"/>
          <w:rFonts w:ascii="Times New Roman" w:hAnsi="Times New Roman" w:cs="Times New Roman"/>
          <w:sz w:val="24"/>
          <w:szCs w:val="24"/>
        </w:rPr>
        <w:t>személyazonosító: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ab/>
        <w:t xml:space="preserve"> TAJ-szám: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ab/>
      </w:r>
    </w:p>
    <w:p w14:paraId="72369A6D" w14:textId="77777777" w:rsidR="00FF4CDB" w:rsidRPr="00500494" w:rsidRDefault="00CC4DF6">
      <w:pPr>
        <w:pStyle w:val="Szvegtrzs1"/>
        <w:tabs>
          <w:tab w:val="left" w:leader="dot" w:pos="4303"/>
          <w:tab w:val="left" w:leader="dot" w:pos="958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00494">
        <w:rPr>
          <w:rStyle w:val="Szvegtrzs"/>
          <w:rFonts w:ascii="Times New Roman" w:hAnsi="Times New Roman" w:cs="Times New Roman"/>
          <w:sz w:val="24"/>
          <w:szCs w:val="24"/>
        </w:rPr>
        <w:t>adóazonosító jel: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ab/>
        <w:t xml:space="preserve"> Nyugdíjas törzsszám: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ab/>
      </w:r>
    </w:p>
    <w:p w14:paraId="33CF4DA5" w14:textId="3A247216" w:rsidR="00FF4CDB" w:rsidRPr="00500494" w:rsidRDefault="00CC4DF6">
      <w:pPr>
        <w:pStyle w:val="Szvegtrzs1"/>
        <w:tabs>
          <w:tab w:val="left" w:leader="dot" w:pos="9584"/>
          <w:tab w:val="left" w:leader="dot" w:pos="9584"/>
          <w:tab w:val="left" w:leader="dot" w:pos="96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00494">
        <w:rPr>
          <w:rStyle w:val="Szvegtrzs"/>
          <w:rFonts w:ascii="Times New Roman" w:hAnsi="Times New Roman" w:cs="Times New Roman"/>
          <w:sz w:val="24"/>
          <w:szCs w:val="24"/>
        </w:rPr>
        <w:t>bankszámla száma</w:t>
      </w:r>
      <w:r w:rsidR="00FB46A8">
        <w:rPr>
          <w:rStyle w:val="Szvegtrzs"/>
          <w:rFonts w:ascii="Times New Roman" w:hAnsi="Times New Roman" w:cs="Times New Roman"/>
          <w:sz w:val="24"/>
          <w:szCs w:val="24"/>
        </w:rPr>
        <w:t>, amire a tiszteletdíjat kéri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>: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ab/>
        <w:t xml:space="preserve"> telefonszám: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ab/>
      </w:r>
      <w:r w:rsidR="00C54761">
        <w:rPr>
          <w:rStyle w:val="Szvegtrzs"/>
          <w:rFonts w:ascii="Times New Roman" w:hAnsi="Times New Roman" w:cs="Times New Roman"/>
          <w:sz w:val="24"/>
          <w:szCs w:val="24"/>
        </w:rPr>
        <w:t xml:space="preserve">mobil 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>telefonszám: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ab/>
      </w:r>
    </w:p>
    <w:p w14:paraId="0616B6BF" w14:textId="4C0F1FF1" w:rsidR="00121C06" w:rsidRDefault="00CC4DF6" w:rsidP="006A73D2">
      <w:pPr>
        <w:pStyle w:val="Szvegtrzs1"/>
        <w:tabs>
          <w:tab w:val="left" w:leader="dot" w:pos="4190"/>
        </w:tabs>
        <w:jc w:val="both"/>
        <w:rPr>
          <w:rStyle w:val="Szvegtrzs"/>
          <w:rFonts w:ascii="Times New Roman" w:hAnsi="Times New Roman" w:cs="Times New Roman"/>
          <w:sz w:val="24"/>
          <w:szCs w:val="24"/>
        </w:rPr>
      </w:pPr>
      <w:r w:rsidRPr="00500494">
        <w:rPr>
          <w:rStyle w:val="Szvegtrzs"/>
          <w:rFonts w:ascii="Times New Roman" w:hAnsi="Times New Roman" w:cs="Times New Roman"/>
          <w:sz w:val="24"/>
          <w:szCs w:val="24"/>
        </w:rPr>
        <w:t>e-mail: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ab/>
        <w:t xml:space="preserve"> szavazatszámláló bizottsági </w:t>
      </w:r>
      <w:r w:rsidRPr="00500494">
        <w:rPr>
          <w:rStyle w:val="Szvegtrzs"/>
          <w:rFonts w:ascii="Times New Roman" w:hAnsi="Times New Roman" w:cs="Times New Roman"/>
          <w:b/>
          <w:bCs/>
          <w:sz w:val="24"/>
          <w:szCs w:val="24"/>
        </w:rPr>
        <w:t xml:space="preserve">tagnak 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 xml:space="preserve">jelentkezem a </w:t>
      </w:r>
      <w:r w:rsidR="006A73D2">
        <w:rPr>
          <w:rStyle w:val="Szvegtrzs"/>
          <w:rFonts w:ascii="Times New Roman" w:hAnsi="Times New Roman" w:cs="Times New Roman"/>
          <w:sz w:val="24"/>
          <w:szCs w:val="24"/>
        </w:rPr>
        <w:t>202</w:t>
      </w:r>
      <w:r w:rsidR="00426859">
        <w:rPr>
          <w:rStyle w:val="Szvegtrzs"/>
          <w:rFonts w:ascii="Times New Roman" w:hAnsi="Times New Roman" w:cs="Times New Roman"/>
          <w:sz w:val="24"/>
          <w:szCs w:val="24"/>
        </w:rPr>
        <w:t>6</w:t>
      </w:r>
      <w:r w:rsidR="006A73D2">
        <w:rPr>
          <w:rStyle w:val="Szvegtrzs"/>
          <w:rFonts w:ascii="Times New Roman" w:hAnsi="Times New Roman" w:cs="Times New Roman"/>
          <w:sz w:val="24"/>
          <w:szCs w:val="24"/>
        </w:rPr>
        <w:t>.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 xml:space="preserve"> évi általános választások lebonyolításához. A szavazatszámláló bizottságban való közreműködést vállalom. Tudomásul veszem, hogy amennyiben </w:t>
      </w:r>
      <w:r w:rsidR="006A73D2">
        <w:rPr>
          <w:rStyle w:val="Szvegtrzs"/>
          <w:rFonts w:ascii="Times New Roman" w:hAnsi="Times New Roman" w:cs="Times New Roman"/>
          <w:sz w:val="24"/>
          <w:szCs w:val="24"/>
        </w:rPr>
        <w:t>Pomáz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 xml:space="preserve"> Város Önkormányzatának Képviselő-testülete szavazatszámláló bizottsági taggá választ, úgy </w:t>
      </w:r>
      <w:r w:rsidRPr="00500494">
        <w:rPr>
          <w:rStyle w:val="Szvegtrzs"/>
          <w:rFonts w:ascii="Times New Roman" w:hAnsi="Times New Roman" w:cs="Times New Roman"/>
          <w:b/>
          <w:bCs/>
          <w:sz w:val="24"/>
          <w:szCs w:val="24"/>
        </w:rPr>
        <w:t xml:space="preserve">köteles vagyok 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 xml:space="preserve">a Helyi Választási Iroda által szervezett </w:t>
      </w:r>
      <w:r w:rsidRPr="00500494">
        <w:rPr>
          <w:rStyle w:val="Szvegtrzs"/>
          <w:rFonts w:ascii="Times New Roman" w:hAnsi="Times New Roman" w:cs="Times New Roman"/>
          <w:b/>
          <w:bCs/>
          <w:sz w:val="24"/>
          <w:szCs w:val="24"/>
        </w:rPr>
        <w:t xml:space="preserve">felkészítő oktatáson részt venni, 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 xml:space="preserve">valamint a választások napján egyeztetett időpontban </w:t>
      </w:r>
      <w:r w:rsidRPr="00500494">
        <w:rPr>
          <w:rStyle w:val="Szvegtrzs"/>
          <w:rFonts w:ascii="Times New Roman" w:hAnsi="Times New Roman" w:cs="Times New Roman"/>
          <w:b/>
          <w:bCs/>
          <w:sz w:val="24"/>
          <w:szCs w:val="24"/>
        </w:rPr>
        <w:t xml:space="preserve">megjelenni 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 xml:space="preserve">és a </w:t>
      </w:r>
      <w:r w:rsidRPr="00500494">
        <w:rPr>
          <w:rStyle w:val="Szvegtrzs"/>
          <w:rFonts w:ascii="Times New Roman" w:hAnsi="Times New Roman" w:cs="Times New Roman"/>
          <w:b/>
          <w:bCs/>
          <w:sz w:val="24"/>
          <w:szCs w:val="24"/>
        </w:rPr>
        <w:t xml:space="preserve">Szavazatszámláló Bizottság munkájában részt venni. </w:t>
      </w:r>
      <w:r w:rsidRPr="00500494">
        <w:rPr>
          <w:rStyle w:val="Szvegtrzs"/>
          <w:rFonts w:ascii="Times New Roman" w:hAnsi="Times New Roman" w:cs="Times New Roman"/>
          <w:sz w:val="24"/>
          <w:szCs w:val="24"/>
        </w:rPr>
        <w:t xml:space="preserve">Tudomásul veszem, hogy taggá történő megválasztásom esetén megbízatásom a következő általános választásra megválasztott választási bizottság alakuló üléséig tart. </w:t>
      </w:r>
    </w:p>
    <w:p w14:paraId="5B22143F" w14:textId="00F46725" w:rsidR="00631F5D" w:rsidRDefault="00A77764" w:rsidP="00B26106">
      <w:pPr>
        <w:spacing w:after="740"/>
        <w:jc w:val="both"/>
        <w:rPr>
          <w:rFonts w:ascii="Times New Roman" w:eastAsia="Times New Roman" w:hAnsi="Times New Roman" w:cs="Times New Roman"/>
          <w:b/>
          <w:bCs/>
        </w:rPr>
      </w:pPr>
      <w:r w:rsidRPr="00A77764">
        <w:rPr>
          <w:rStyle w:val="Szvegtrzs"/>
          <w:rFonts w:ascii="Times New Roman" w:hAnsi="Times New Roman" w:cs="Times New Roman"/>
          <w:b/>
          <w:bCs/>
          <w:color w:val="auto"/>
          <w:sz w:val="24"/>
          <w:szCs w:val="24"/>
        </w:rPr>
        <w:t>Büntetőjogi felelősségem tudatában kijelentem</w:t>
      </w:r>
      <w:r w:rsidR="00D34C7B" w:rsidRPr="00D34C7B">
        <w:rPr>
          <w:rFonts w:ascii="Times New Roman" w:eastAsia="Times New Roman" w:hAnsi="Times New Roman" w:cs="Times New Roman"/>
          <w:b/>
          <w:bCs/>
        </w:rPr>
        <w:t>, hogy választójoggal rendelkezem, valamint a választási eljárásról szóló, 2013. évi XXXVI. törvény</w:t>
      </w:r>
      <w:r w:rsidR="00631F5D">
        <w:rPr>
          <w:rFonts w:ascii="Times New Roman" w:eastAsia="Times New Roman" w:hAnsi="Times New Roman" w:cs="Times New Roman"/>
          <w:b/>
          <w:bCs/>
        </w:rPr>
        <w:t xml:space="preserve"> (továbbiakban: </w:t>
      </w:r>
      <w:proofErr w:type="spellStart"/>
      <w:r w:rsidR="00631F5D">
        <w:rPr>
          <w:rFonts w:ascii="Times New Roman" w:eastAsia="Times New Roman" w:hAnsi="Times New Roman" w:cs="Times New Roman"/>
          <w:b/>
          <w:bCs/>
        </w:rPr>
        <w:t>Ve</w:t>
      </w:r>
      <w:proofErr w:type="spellEnd"/>
      <w:r w:rsidR="00631F5D">
        <w:rPr>
          <w:rFonts w:ascii="Times New Roman" w:eastAsia="Times New Roman" w:hAnsi="Times New Roman" w:cs="Times New Roman"/>
          <w:b/>
          <w:bCs/>
        </w:rPr>
        <w:t>.)</w:t>
      </w:r>
      <w:r w:rsidR="00D34C7B" w:rsidRPr="00D34C7B">
        <w:rPr>
          <w:rFonts w:ascii="Times New Roman" w:eastAsia="Times New Roman" w:hAnsi="Times New Roman" w:cs="Times New Roman"/>
          <w:b/>
          <w:bCs/>
        </w:rPr>
        <w:t xml:space="preserve"> által előírt összeférhetetlenségi ok személyemmel szemben nem áll fenn.</w:t>
      </w:r>
    </w:p>
    <w:p w14:paraId="6FD71F13" w14:textId="7933548D" w:rsidR="00A77764" w:rsidRPr="00A77764" w:rsidRDefault="00CC4DF6" w:rsidP="00B26106">
      <w:pPr>
        <w:widowControl/>
        <w:shd w:val="clear" w:color="auto" w:fill="FFFFFF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="00A77764" w:rsidRPr="00CC4DF6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Ve</w:t>
      </w:r>
      <w:proofErr w:type="spellEnd"/>
      <w:r w:rsidR="00A77764" w:rsidRPr="00CC4DF6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77764"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17. § (1) A 26. §-ban, a 28. §-ban, a 35. § (3) bekezdésében és a 171. § (1) bekezdésében foglaltak kivételével</w:t>
      </w:r>
    </w:p>
    <w:p w14:paraId="2AD004CE" w14:textId="30856ECE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a)</w:t>
      </w:r>
      <w:hyperlink r:id="rId6" w:anchor="lbj21id79f1" w:history="1">
        <w:r w:rsidRPr="00A77764">
          <w:rPr>
            <w:rStyle w:val="Szvegtrzs"/>
            <w:rFonts w:ascii="Times New Roman" w:hAnsi="Times New Roman" w:cs="Times New Roman"/>
            <w:i/>
            <w:iCs/>
            <w:sz w:val="24"/>
            <w:szCs w:val="24"/>
          </w:rPr>
          <w:t> </w:t>
        </w:r>
      </w:hyperlink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 a szavazatszámláló bizottságnak és a helyi választási bizottságnak csak a településen, közös önkormányzati hivatalhoz tartozó település választási bizottsága esetében a közös hivatalhoz tartozó bármely településen,</w:t>
      </w:r>
    </w:p>
    <w:p w14:paraId="095511B4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b) az országgyűlési egyéni választókerületi választási bizottságnak csak az országgyűlési egyéni választókerületben,</w:t>
      </w:r>
    </w:p>
    <w:p w14:paraId="1F94E914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c) a területi választási bizottságnak csak a megyében, illetve fővárosban,</w:t>
      </w:r>
    </w:p>
    <w:p w14:paraId="2EBE7112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d) a Nemzeti Választási Bizottságnak csak magyarországi</w:t>
      </w:r>
    </w:p>
    <w:p w14:paraId="5B0479FB" w14:textId="77777777" w:rsidR="00A77764" w:rsidRPr="00A77764" w:rsidRDefault="00A77764" w:rsidP="00A77764">
      <w:pPr>
        <w:widowControl/>
        <w:shd w:val="clear" w:color="auto" w:fill="FFFFFF"/>
        <w:spacing w:line="405" w:lineRule="atLeast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lakcímmel rendelkező, a központi névjegyzékben szereplő választópolgár lehet tagja.</w:t>
      </w:r>
    </w:p>
    <w:p w14:paraId="55C88619" w14:textId="1FF3C6D4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(2)</w:t>
      </w:r>
      <w:r w:rsidR="00A660F1">
        <w:t xml:space="preserve"> </w:t>
      </w: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 A választási bizottság választott tagja és a Nemzeti Választási Bizottság megbízott tagja az lehet, aki az országgyűlési képviselők választásán jelöltként indulhat.</w:t>
      </w:r>
    </w:p>
    <w:p w14:paraId="08CD46DA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lastRenderedPageBreak/>
        <w:t>(3) A Nemzeti Választási Bizottság választott tagja az lehet, aki a (2) bekezdésben foglalt feltételnek megfelel és jogi egyetemi diplomával rendelkezik.</w:t>
      </w:r>
    </w:p>
    <w:p w14:paraId="4623BD89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(4) A választási bizottság megbízott tagja az lehet, aki az adott választáson jelöltként indulhat.</w:t>
      </w:r>
    </w:p>
    <w:p w14:paraId="642B0E47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18. § (1) A választási bizottságnak nem lehet tagja</w:t>
      </w:r>
    </w:p>
    <w:p w14:paraId="62CFAE01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a) a köztársasági elnök,</w:t>
      </w:r>
    </w:p>
    <w:p w14:paraId="54535200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b) a háznagy,</w:t>
      </w:r>
    </w:p>
    <w:p w14:paraId="1B7DAA96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c) képviselő,</w:t>
      </w:r>
    </w:p>
    <w:p w14:paraId="3F05F523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d) alpolgármester,</w:t>
      </w:r>
    </w:p>
    <w:p w14:paraId="629A25D7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e) jegyző,</w:t>
      </w:r>
    </w:p>
    <w:p w14:paraId="4EAA990C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f) másik választási bizottság tagja, választási iroda tagja,</w:t>
      </w:r>
    </w:p>
    <w:p w14:paraId="01BE4970" w14:textId="245B4266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g)</w:t>
      </w:r>
      <w:r w:rsidR="00A660F1"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a Magyar Honvédséggel szolgálati jogviszonyban álló hivatásos és szerződéses katona, honvéd tisztjelölt, honvéd altiszt-jelölt, és a tényleges szolgálatot ellátó önkéntes tartalékos katona, valamint</w:t>
      </w:r>
    </w:p>
    <w:p w14:paraId="7C140CA0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h) jelölt.</w:t>
      </w:r>
    </w:p>
    <w:p w14:paraId="28354626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(2) Nem lehet a választási bizottság választott tagja az (1) bekezdésben foglaltakon túl</w:t>
      </w:r>
    </w:p>
    <w:p w14:paraId="1ED0D921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a) párt tagja,</w:t>
      </w:r>
    </w:p>
    <w:p w14:paraId="4D2678BD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b) a választókerületben jelöltet állító jelölő szervezet tagja,</w:t>
      </w:r>
    </w:p>
    <w:p w14:paraId="57F2DBE0" w14:textId="7777777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c) a választókerületben induló jelölt hozzátartozója,</w:t>
      </w:r>
    </w:p>
    <w:p w14:paraId="1AEA0BD3" w14:textId="5222E767" w:rsidR="00A77764" w:rsidRPr="00A77764" w:rsidRDefault="00A77764" w:rsidP="00A77764">
      <w:pPr>
        <w:widowControl/>
        <w:shd w:val="clear" w:color="auto" w:fill="FFFFFF"/>
        <w:spacing w:line="405" w:lineRule="atLeast"/>
        <w:ind w:firstLine="240"/>
        <w:jc w:val="both"/>
        <w:rPr>
          <w:rStyle w:val="Szvegtrzs"/>
          <w:rFonts w:ascii="Times New Roman" w:hAnsi="Times New Roman" w:cs="Times New Roman"/>
          <w:i/>
          <w:iCs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d)a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 kivételével.</w:t>
      </w:r>
      <w:r w:rsidR="00CC4DF6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01D5E536" w14:textId="77777777" w:rsidR="00B26106" w:rsidRDefault="00B26106" w:rsidP="004E41EF">
      <w:pPr>
        <w:widowControl/>
        <w:shd w:val="clear" w:color="auto" w:fill="FFFFFF"/>
        <w:spacing w:line="405" w:lineRule="atLeast"/>
        <w:jc w:val="both"/>
        <w:rPr>
          <w:rStyle w:val="Szvegtrzs"/>
          <w:rFonts w:ascii="Times New Roman" w:hAnsi="Times New Roman" w:cs="Times New Roman"/>
          <w:b/>
          <w:bCs/>
          <w:sz w:val="24"/>
          <w:szCs w:val="24"/>
        </w:rPr>
      </w:pPr>
    </w:p>
    <w:p w14:paraId="0C021566" w14:textId="7C847DAA" w:rsidR="00B9391E" w:rsidRPr="00B9391E" w:rsidRDefault="004E41EF" w:rsidP="004E41EF">
      <w:pPr>
        <w:widowControl/>
        <w:shd w:val="clear" w:color="auto" w:fill="FFFFFF"/>
        <w:spacing w:line="405" w:lineRule="atLeast"/>
        <w:jc w:val="both"/>
        <w:rPr>
          <w:rStyle w:val="Szvegtrzs"/>
          <w:rFonts w:ascii="Times New Roman" w:hAnsi="Times New Roman" w:cs="Times New Roman"/>
          <w:sz w:val="24"/>
          <w:szCs w:val="24"/>
        </w:rPr>
      </w:pPr>
      <w:r w:rsidRPr="00786A5E">
        <w:rPr>
          <w:rStyle w:val="Szvegtrzs"/>
          <w:rFonts w:ascii="Times New Roman" w:hAnsi="Times New Roman" w:cs="Times New Roman"/>
          <w:b/>
          <w:bCs/>
          <w:sz w:val="24"/>
          <w:szCs w:val="24"/>
        </w:rPr>
        <w:t>Tudomásul veszem</w:t>
      </w:r>
      <w:r w:rsidRPr="00786A5E">
        <w:rPr>
          <w:rStyle w:val="Szvegtrzs"/>
          <w:rFonts w:ascii="Times New Roman" w:hAnsi="Times New Roman" w:cs="Times New Roman"/>
          <w:sz w:val="24"/>
          <w:szCs w:val="24"/>
        </w:rPr>
        <w:t xml:space="preserve">, hogy a </w:t>
      </w:r>
      <w:proofErr w:type="spellStart"/>
      <w:r w:rsidRPr="00786A5E">
        <w:rPr>
          <w:rStyle w:val="Szvegtrzs"/>
          <w:rFonts w:ascii="Times New Roman" w:hAnsi="Times New Roman" w:cs="Times New Roman"/>
          <w:sz w:val="24"/>
          <w:szCs w:val="24"/>
        </w:rPr>
        <w:t>Ve</w:t>
      </w:r>
      <w:proofErr w:type="spellEnd"/>
      <w:r w:rsidRPr="00786A5E">
        <w:rPr>
          <w:rStyle w:val="Szvegtrzs"/>
          <w:rFonts w:ascii="Times New Roman" w:hAnsi="Times New Roman" w:cs="Times New Roman"/>
          <w:sz w:val="24"/>
          <w:szCs w:val="24"/>
        </w:rPr>
        <w:t>. 24. §-</w:t>
      </w:r>
      <w:proofErr w:type="spellStart"/>
      <w:r w:rsidRPr="00786A5E">
        <w:rPr>
          <w:rStyle w:val="Szvegtrzs"/>
          <w:rFonts w:ascii="Times New Roman" w:hAnsi="Times New Roman" w:cs="Times New Roman"/>
          <w:sz w:val="24"/>
          <w:szCs w:val="24"/>
        </w:rPr>
        <w:t>ának</w:t>
      </w:r>
      <w:proofErr w:type="spellEnd"/>
      <w:r w:rsidRPr="00786A5E">
        <w:rPr>
          <w:rStyle w:val="Szvegtrzs"/>
          <w:rFonts w:ascii="Times New Roman" w:hAnsi="Times New Roman" w:cs="Times New Roman"/>
          <w:sz w:val="24"/>
          <w:szCs w:val="24"/>
        </w:rPr>
        <w:t xml:space="preserve"> megfelelően a</w:t>
      </w:r>
      <w:r w:rsidR="00B9391E" w:rsidRPr="00B9391E">
        <w:rPr>
          <w:rStyle w:val="Szvegtrzs"/>
          <w:rFonts w:ascii="Times New Roman" w:hAnsi="Times New Roman" w:cs="Times New Roman"/>
          <w:sz w:val="24"/>
          <w:szCs w:val="24"/>
        </w:rPr>
        <w:t xml:space="preserve"> szavazatszámláló bizottságok tagjait a szükséges számban a települési önkormányzat képviselő-testülete az országgyűlési képviselők általános választásának kitűzését követően, legkésőbb a szavazás napja előtti huszadik napon választja meg, személyükre a helyi választási iroda</w:t>
      </w:r>
      <w:r w:rsidR="00B9391E" w:rsidRPr="00B9391E">
        <w:rPr>
          <w:rFonts w:ascii="Times New Roman" w:eastAsia="Times New Roman" w:hAnsi="Times New Roman" w:cs="Times New Roman"/>
          <w:color w:val="474747"/>
          <w:lang w:bidi="ar-SA"/>
        </w:rPr>
        <w:t xml:space="preserve"> vezetője tesz indítványt. </w:t>
      </w:r>
    </w:p>
    <w:p w14:paraId="46FB960A" w14:textId="0DDA91D0" w:rsidR="00B9391E" w:rsidRPr="00B9391E" w:rsidRDefault="00B9391E" w:rsidP="00786A5E">
      <w:pPr>
        <w:widowControl/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color w:val="474747"/>
          <w:lang w:bidi="ar-SA"/>
        </w:rPr>
      </w:pPr>
      <w:r w:rsidRPr="00B9391E">
        <w:rPr>
          <w:rStyle w:val="Szvegtrzs"/>
          <w:rFonts w:ascii="Times New Roman" w:hAnsi="Times New Roman" w:cs="Times New Roman"/>
          <w:sz w:val="24"/>
          <w:szCs w:val="24"/>
        </w:rPr>
        <w:t>A helyi választási iroda vezetője a választás kitűzését követően, legkésőbb a szavazást megelőző harmadik napon osztja be a megválasztott tagokat az adott választásra a szavazatszámláló bizottságokba. A beosztást a helyi választási iroda vezetője - a szavazás</w:t>
      </w:r>
      <w:r w:rsidRPr="00B9391E">
        <w:rPr>
          <w:rFonts w:ascii="Times New Roman" w:eastAsia="Times New Roman" w:hAnsi="Times New Roman" w:cs="Times New Roman"/>
          <w:color w:val="474747"/>
          <w:lang w:bidi="ar-SA"/>
        </w:rPr>
        <w:t xml:space="preserve"> napja kivételével - bármikor módosíthatja.</w:t>
      </w:r>
    </w:p>
    <w:p w14:paraId="3F20A69E" w14:textId="5C82D41A" w:rsidR="00B26106" w:rsidRDefault="00B26106" w:rsidP="00B26106">
      <w:pPr>
        <w:widowControl/>
        <w:shd w:val="clear" w:color="auto" w:fill="FFFFFF"/>
        <w:spacing w:line="405" w:lineRule="atLeast"/>
        <w:jc w:val="both"/>
        <w:rPr>
          <w:rStyle w:val="Szvegtrzs"/>
          <w:rFonts w:ascii="Times New Roman" w:hAnsi="Times New Roman" w:cs="Times New Roman"/>
          <w:sz w:val="24"/>
          <w:szCs w:val="24"/>
        </w:rPr>
      </w:pPr>
      <w:r w:rsidRPr="008C1669">
        <w:rPr>
          <w:rStyle w:val="Szvegtrzs"/>
          <w:rFonts w:ascii="Times New Roman" w:hAnsi="Times New Roman" w:cs="Times New Roman"/>
          <w:b/>
          <w:bCs/>
          <w:sz w:val="24"/>
          <w:szCs w:val="24"/>
        </w:rPr>
        <w:t>Nyilatkozom</w:t>
      </w:r>
      <w:r>
        <w:rPr>
          <w:rStyle w:val="Szvegtrzs"/>
          <w:rFonts w:ascii="Times New Roman" w:hAnsi="Times New Roman" w:cs="Times New Roman"/>
          <w:sz w:val="24"/>
          <w:szCs w:val="24"/>
        </w:rPr>
        <w:t xml:space="preserve">, hogy a </w:t>
      </w:r>
      <w:hyperlink r:id="rId7" w:history="1">
        <w:r w:rsidRPr="005F1B04">
          <w:rPr>
            <w:rStyle w:val="Hiperhivatkozs"/>
            <w:rFonts w:ascii="Times New Roman" w:eastAsia="Century Gothic" w:hAnsi="Times New Roman" w:cs="Times New Roman"/>
          </w:rPr>
          <w:t>www.pomaz.hu</w:t>
        </w:r>
      </w:hyperlink>
      <w:r>
        <w:rPr>
          <w:rStyle w:val="Szvegtrzs"/>
          <w:rFonts w:ascii="Times New Roman" w:hAnsi="Times New Roman" w:cs="Times New Roman"/>
          <w:sz w:val="24"/>
          <w:szCs w:val="24"/>
        </w:rPr>
        <w:t xml:space="preserve"> oldalon található </w:t>
      </w:r>
      <w:r w:rsidRPr="00B26106">
        <w:rPr>
          <w:rStyle w:val="Szvegtrzs"/>
          <w:rFonts w:ascii="Times New Roman" w:hAnsi="Times New Roman" w:cs="Times New Roman"/>
          <w:i/>
          <w:iCs/>
          <w:sz w:val="24"/>
          <w:szCs w:val="24"/>
        </w:rPr>
        <w:t>adatvédelmi tájékoztatót</w:t>
      </w:r>
      <w:r>
        <w:rPr>
          <w:rStyle w:val="Szvegtrzs"/>
          <w:rFonts w:ascii="Times New Roman" w:hAnsi="Times New Roman" w:cs="Times New Roman"/>
          <w:sz w:val="24"/>
          <w:szCs w:val="24"/>
        </w:rPr>
        <w:t xml:space="preserve"> megismertem és annak tartalmát elfogadom.</w:t>
      </w:r>
    </w:p>
    <w:p w14:paraId="3CCA2C40" w14:textId="77777777" w:rsidR="00B26106" w:rsidRPr="00B26106" w:rsidRDefault="00B26106" w:rsidP="00B26106">
      <w:pPr>
        <w:widowControl/>
        <w:shd w:val="clear" w:color="auto" w:fill="FFFFFF"/>
        <w:spacing w:line="405" w:lineRule="atLeast"/>
        <w:jc w:val="both"/>
        <w:rPr>
          <w:rStyle w:val="Szvegtrzs"/>
          <w:rFonts w:ascii="Times New Roman" w:hAnsi="Times New Roman" w:cs="Times New Roman"/>
          <w:sz w:val="24"/>
          <w:szCs w:val="24"/>
        </w:rPr>
      </w:pPr>
    </w:p>
    <w:p w14:paraId="612AA95C" w14:textId="0B53DCF8" w:rsidR="00B26106" w:rsidRDefault="00A77764" w:rsidP="00B26106">
      <w:pPr>
        <w:pStyle w:val="Szvegtrzs1"/>
        <w:tabs>
          <w:tab w:val="right" w:leader="dot" w:pos="3904"/>
          <w:tab w:val="left" w:pos="4049"/>
        </w:tabs>
        <w:spacing w:after="660"/>
        <w:jc w:val="both"/>
        <w:rPr>
          <w:rStyle w:val="Szvegtrzs"/>
          <w:rFonts w:ascii="Times New Roman" w:hAnsi="Times New Roman" w:cs="Times New Roman"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sz w:val="24"/>
          <w:szCs w:val="24"/>
        </w:rPr>
        <w:t>Pomáz</w:t>
      </w:r>
      <w:r w:rsidR="00CC4DF6" w:rsidRPr="00A77764">
        <w:rPr>
          <w:rStyle w:val="Szvegtrzs"/>
          <w:rFonts w:ascii="Times New Roman" w:hAnsi="Times New Roman" w:cs="Times New Roman"/>
          <w:sz w:val="24"/>
          <w:szCs w:val="24"/>
        </w:rPr>
        <w:t>, 20</w:t>
      </w:r>
      <w:r w:rsidRPr="00A77764">
        <w:rPr>
          <w:rStyle w:val="Szvegtrzs"/>
          <w:rFonts w:ascii="Times New Roman" w:hAnsi="Times New Roman" w:cs="Times New Roman"/>
          <w:sz w:val="24"/>
          <w:szCs w:val="24"/>
        </w:rPr>
        <w:t>2</w:t>
      </w:r>
      <w:r w:rsidR="005C7575">
        <w:rPr>
          <w:rStyle w:val="Szvegtrzs"/>
          <w:rFonts w:ascii="Times New Roman" w:hAnsi="Times New Roman" w:cs="Times New Roman"/>
          <w:sz w:val="24"/>
          <w:szCs w:val="24"/>
        </w:rPr>
        <w:t>6</w:t>
      </w:r>
      <w:r w:rsidR="00CC4DF6" w:rsidRPr="00A77764">
        <w:rPr>
          <w:rStyle w:val="Szvegtrzs"/>
          <w:rFonts w:ascii="Times New Roman" w:hAnsi="Times New Roman" w:cs="Times New Roman"/>
          <w:sz w:val="24"/>
          <w:szCs w:val="24"/>
        </w:rPr>
        <w:tab/>
        <w:t>hónap</w:t>
      </w:r>
      <w:r w:rsidR="00CC4DF6" w:rsidRPr="00A77764">
        <w:rPr>
          <w:rStyle w:val="Szvegtrzs"/>
          <w:rFonts w:ascii="Times New Roman" w:hAnsi="Times New Roman" w:cs="Times New Roman"/>
          <w:sz w:val="24"/>
          <w:szCs w:val="24"/>
        </w:rPr>
        <w:tab/>
        <w:t>.... nap</w:t>
      </w:r>
    </w:p>
    <w:p w14:paraId="271271CF" w14:textId="17097719" w:rsidR="00FF4CDB" w:rsidRDefault="00CC4DF6" w:rsidP="00B26106">
      <w:pPr>
        <w:pStyle w:val="Szvegtrzs1"/>
        <w:tabs>
          <w:tab w:val="right" w:leader="dot" w:pos="3904"/>
          <w:tab w:val="left" w:pos="4049"/>
        </w:tabs>
        <w:spacing w:after="660"/>
        <w:jc w:val="right"/>
        <w:rPr>
          <w:rStyle w:val="Szvegtrzs"/>
          <w:rFonts w:ascii="Times New Roman" w:hAnsi="Times New Roman" w:cs="Times New Roman"/>
          <w:sz w:val="24"/>
          <w:szCs w:val="24"/>
        </w:rPr>
      </w:pPr>
      <w:r w:rsidRPr="00A77764">
        <w:rPr>
          <w:rStyle w:val="Szvegtrzs"/>
          <w:rFonts w:ascii="Times New Roman" w:hAnsi="Times New Roman" w:cs="Times New Roman"/>
          <w:sz w:val="24"/>
          <w:szCs w:val="24"/>
        </w:rPr>
        <w:t>jelentkező aláírása</w:t>
      </w:r>
    </w:p>
    <w:p w14:paraId="6CAD0BC9" w14:textId="5A1E0931" w:rsidR="00AA1CB8" w:rsidRDefault="00AA1CB8" w:rsidP="0008520B">
      <w:pPr>
        <w:spacing w:after="24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D537DAF" w14:textId="77777777" w:rsidR="00B26106" w:rsidRDefault="00B26106" w:rsidP="0008520B">
      <w:pPr>
        <w:spacing w:after="24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1C936513" w14:textId="109985C2" w:rsidR="0008520B" w:rsidRPr="0008520B" w:rsidRDefault="0008520B" w:rsidP="0008520B">
      <w:pPr>
        <w:spacing w:after="240"/>
        <w:jc w:val="center"/>
        <w:rPr>
          <w:rFonts w:ascii="Times New Roman" w:eastAsia="Times New Roman" w:hAnsi="Times New Roman" w:cs="Times New Roman"/>
          <w:i/>
          <w:iCs/>
          <w:color w:val="auto"/>
        </w:rPr>
      </w:pPr>
      <w:r w:rsidRPr="0008520B">
        <w:rPr>
          <w:rFonts w:ascii="Times New Roman" w:eastAsia="Times New Roman" w:hAnsi="Times New Roman" w:cs="Times New Roman"/>
          <w:b/>
          <w:bCs/>
          <w:color w:val="auto"/>
        </w:rPr>
        <w:t>KITÖLTÉSI ÚTMUTATÓ</w:t>
      </w:r>
    </w:p>
    <w:p w14:paraId="5D994C36" w14:textId="45AA1395" w:rsidR="0008520B" w:rsidRDefault="0008520B" w:rsidP="0008520B">
      <w:pPr>
        <w:spacing w:line="264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8520B">
        <w:rPr>
          <w:rFonts w:ascii="Times New Roman" w:eastAsia="Times New Roman" w:hAnsi="Times New Roman" w:cs="Times New Roman"/>
          <w:color w:val="auto"/>
          <w:u w:val="single"/>
        </w:rPr>
        <w:t>Név; születési név; születési hely, idő; anyja neve:</w:t>
      </w:r>
      <w:r w:rsidRPr="0008520B">
        <w:rPr>
          <w:rFonts w:ascii="Times New Roman" w:eastAsia="Times New Roman" w:hAnsi="Times New Roman" w:cs="Times New Roman"/>
          <w:color w:val="auto"/>
        </w:rPr>
        <w:t xml:space="preserve"> e sorokba a </w:t>
      </w:r>
      <w:r w:rsidRPr="0008520B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személyi okmányban szereplő</w:t>
      </w:r>
      <w:r w:rsidRPr="0008520B">
        <w:rPr>
          <w:rFonts w:ascii="Times New Roman" w:eastAsia="Times New Roman" w:hAnsi="Times New Roman" w:cs="Times New Roman"/>
          <w:color w:val="auto"/>
        </w:rPr>
        <w:t xml:space="preserve"> nevet adatokat kell beírni.</w:t>
      </w:r>
    </w:p>
    <w:p w14:paraId="28BE14D2" w14:textId="77777777" w:rsidR="00AA1CB8" w:rsidRPr="0008520B" w:rsidRDefault="00AA1CB8" w:rsidP="0008520B">
      <w:pPr>
        <w:spacing w:line="264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5D0DAA4D" w14:textId="1F318007" w:rsidR="0008520B" w:rsidRDefault="0008520B" w:rsidP="0008520B">
      <w:pPr>
        <w:spacing w:line="264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8520B">
        <w:rPr>
          <w:rFonts w:ascii="Times New Roman" w:eastAsia="Times New Roman" w:hAnsi="Times New Roman" w:cs="Times New Roman"/>
          <w:color w:val="auto"/>
          <w:u w:val="single"/>
        </w:rPr>
        <w:t>Lakóhely:</w:t>
      </w:r>
      <w:r w:rsidRPr="0008520B">
        <w:rPr>
          <w:rFonts w:ascii="Times New Roman" w:eastAsia="Times New Roman" w:hAnsi="Times New Roman" w:cs="Times New Roman"/>
          <w:color w:val="auto"/>
        </w:rPr>
        <w:t xml:space="preserve"> e sorba a bejelentett „állandó” lakóhelyet kell írni. A levelezési címet is be kell írni abban az esetben, ha az nem azonos a lakóhellyel.</w:t>
      </w:r>
    </w:p>
    <w:p w14:paraId="490947D0" w14:textId="77777777" w:rsidR="00AA1CB8" w:rsidRPr="0008520B" w:rsidRDefault="00AA1CB8" w:rsidP="0008520B">
      <w:pPr>
        <w:spacing w:line="264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704B4162" w14:textId="0414C40B" w:rsidR="0008520B" w:rsidRDefault="0008520B" w:rsidP="0008520B">
      <w:pPr>
        <w:spacing w:line="264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8520B">
        <w:rPr>
          <w:rFonts w:ascii="Times New Roman" w:eastAsia="Times New Roman" w:hAnsi="Times New Roman" w:cs="Times New Roman"/>
          <w:color w:val="auto"/>
          <w:u w:val="single"/>
        </w:rPr>
        <w:t>Telefonszám; elektronikus levélcím:</w:t>
      </w:r>
      <w:r w:rsidRPr="0008520B">
        <w:rPr>
          <w:rFonts w:ascii="Times New Roman" w:eastAsia="Times New Roman" w:hAnsi="Times New Roman" w:cs="Times New Roman"/>
          <w:color w:val="auto"/>
        </w:rPr>
        <w:t xml:space="preserve"> e sorokba olyan elérhetőségeket kell írni, amelyen a jelentkező napközben is elérhető.</w:t>
      </w:r>
    </w:p>
    <w:p w14:paraId="2BB1866E" w14:textId="77777777" w:rsidR="00AA1CB8" w:rsidRPr="0008520B" w:rsidRDefault="00AA1CB8" w:rsidP="0008520B">
      <w:pPr>
        <w:spacing w:line="264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12183EA5" w14:textId="77777777" w:rsidR="0008520B" w:rsidRPr="0008520B" w:rsidRDefault="0008520B" w:rsidP="0008520B">
      <w:pPr>
        <w:spacing w:line="264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8520B">
        <w:rPr>
          <w:rFonts w:ascii="Times New Roman" w:eastAsia="Times New Roman" w:hAnsi="Times New Roman" w:cs="Times New Roman"/>
          <w:color w:val="auto"/>
          <w:u w:val="single"/>
        </w:rPr>
        <w:t>Személyi azonosító:</w:t>
      </w:r>
      <w:r w:rsidRPr="0008520B">
        <w:rPr>
          <w:rFonts w:ascii="Times New Roman" w:eastAsia="Times New Roman" w:hAnsi="Times New Roman" w:cs="Times New Roman"/>
          <w:color w:val="auto"/>
        </w:rPr>
        <w:t xml:space="preserve"> e sorba a lakcímkártyán szereplő 11 jegyű számot kell írni (nem a személyi igazolvány számát).</w:t>
      </w:r>
    </w:p>
    <w:p w14:paraId="7CEAB986" w14:textId="77777777" w:rsidR="0008520B" w:rsidRPr="0008520B" w:rsidRDefault="0008520B">
      <w:pPr>
        <w:pStyle w:val="Szvegtrzs1"/>
        <w:spacing w:after="240" w:line="240" w:lineRule="auto"/>
        <w:ind w:right="1220"/>
        <w:jc w:val="right"/>
        <w:rPr>
          <w:rStyle w:val="Szvegtrzs"/>
          <w:rFonts w:ascii="Times New Roman" w:hAnsi="Times New Roman" w:cs="Times New Roman"/>
          <w:sz w:val="24"/>
          <w:szCs w:val="24"/>
        </w:rPr>
      </w:pPr>
    </w:p>
    <w:sectPr w:rsidR="0008520B" w:rsidRPr="0008520B">
      <w:pgSz w:w="11900" w:h="16840"/>
      <w:pgMar w:top="705" w:right="1083" w:bottom="427" w:left="1107" w:header="27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F551" w14:textId="77777777" w:rsidR="00186A55" w:rsidRDefault="00186A55">
      <w:r>
        <w:separator/>
      </w:r>
    </w:p>
  </w:endnote>
  <w:endnote w:type="continuationSeparator" w:id="0">
    <w:p w14:paraId="14BD9FB8" w14:textId="77777777" w:rsidR="00186A55" w:rsidRDefault="0018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BADC" w14:textId="77777777" w:rsidR="00186A55" w:rsidRDefault="00186A55"/>
  </w:footnote>
  <w:footnote w:type="continuationSeparator" w:id="0">
    <w:p w14:paraId="72374B06" w14:textId="77777777" w:rsidR="00186A55" w:rsidRDefault="00186A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DB"/>
    <w:rsid w:val="0008520B"/>
    <w:rsid w:val="00121C06"/>
    <w:rsid w:val="00186A55"/>
    <w:rsid w:val="003B7E2B"/>
    <w:rsid w:val="00426859"/>
    <w:rsid w:val="004E41EF"/>
    <w:rsid w:val="00500494"/>
    <w:rsid w:val="005302B0"/>
    <w:rsid w:val="005C7575"/>
    <w:rsid w:val="005D7A87"/>
    <w:rsid w:val="005E3255"/>
    <w:rsid w:val="00617A55"/>
    <w:rsid w:val="00631F5D"/>
    <w:rsid w:val="006A73D2"/>
    <w:rsid w:val="0070499B"/>
    <w:rsid w:val="00786A5E"/>
    <w:rsid w:val="008C1669"/>
    <w:rsid w:val="00983A2A"/>
    <w:rsid w:val="009E0FFA"/>
    <w:rsid w:val="00A13876"/>
    <w:rsid w:val="00A660F1"/>
    <w:rsid w:val="00A74D32"/>
    <w:rsid w:val="00A77764"/>
    <w:rsid w:val="00AA1CB8"/>
    <w:rsid w:val="00B26106"/>
    <w:rsid w:val="00B45632"/>
    <w:rsid w:val="00B9391E"/>
    <w:rsid w:val="00BA2415"/>
    <w:rsid w:val="00BC23FD"/>
    <w:rsid w:val="00C54761"/>
    <w:rsid w:val="00CC4DF6"/>
    <w:rsid w:val="00D34C7B"/>
    <w:rsid w:val="00D5365B"/>
    <w:rsid w:val="00E3673A"/>
    <w:rsid w:val="00F301A7"/>
    <w:rsid w:val="00F36716"/>
    <w:rsid w:val="00FB46A8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9C93"/>
  <w15:docId w15:val="{B076CCAA-7795-4035-803D-F3A03B42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3">
    <w:name w:val="Szövegtörzs (3)_"/>
    <w:basedOn w:val="Bekezdsalapbettpusa"/>
    <w:link w:val="Szvegtrzs3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363636"/>
      <w:sz w:val="28"/>
      <w:szCs w:val="28"/>
      <w:u w:val="none"/>
    </w:rPr>
  </w:style>
  <w:style w:type="character" w:customStyle="1" w:styleId="Szvegtrzs">
    <w:name w:val="Szövegtörzs_"/>
    <w:basedOn w:val="Bekezdsalapbettpusa"/>
    <w:link w:val="Szvegtrzs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363636"/>
      <w:sz w:val="20"/>
      <w:szCs w:val="20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zvegtrzs30">
    <w:name w:val="Szövegtörzs (3)"/>
    <w:basedOn w:val="Norml"/>
    <w:link w:val="Szvegtrzs3"/>
    <w:pPr>
      <w:spacing w:after="240"/>
      <w:jc w:val="center"/>
    </w:pPr>
    <w:rPr>
      <w:rFonts w:ascii="Century Gothic" w:eastAsia="Century Gothic" w:hAnsi="Century Gothic" w:cs="Century Gothic"/>
      <w:b/>
      <w:bCs/>
      <w:color w:val="363636"/>
      <w:sz w:val="28"/>
      <w:szCs w:val="28"/>
    </w:rPr>
  </w:style>
  <w:style w:type="paragraph" w:customStyle="1" w:styleId="Szvegtrzs1">
    <w:name w:val="Szövegtörzs1"/>
    <w:basedOn w:val="Norml"/>
    <w:link w:val="Szvegtrzs"/>
    <w:pPr>
      <w:spacing w:after="160" w:line="302" w:lineRule="auto"/>
    </w:pPr>
    <w:rPr>
      <w:rFonts w:ascii="Century Gothic" w:eastAsia="Century Gothic" w:hAnsi="Century Gothic" w:cs="Century Gothic"/>
      <w:color w:val="363636"/>
      <w:sz w:val="20"/>
      <w:szCs w:val="20"/>
    </w:rPr>
  </w:style>
  <w:style w:type="paragraph" w:customStyle="1" w:styleId="Szvegtrzs20">
    <w:name w:val="Szövegtörzs (2)"/>
    <w:basedOn w:val="Norml"/>
    <w:link w:val="Szvegtrzs2"/>
    <w:pPr>
      <w:ind w:left="280" w:firstLine="220"/>
    </w:pPr>
    <w:rPr>
      <w:rFonts w:ascii="Century Gothic" w:eastAsia="Century Gothic" w:hAnsi="Century Gothic" w:cs="Century Gothic"/>
      <w:i/>
      <w:iCs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2610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6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maz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1300036.t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4328</Characters>
  <Application>Microsoft Office Word</Application>
  <DocSecurity>4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szemzoi</dc:creator>
  <cp:keywords/>
  <cp:lastModifiedBy>Páhn Bernadett</cp:lastModifiedBy>
  <cp:revision>2</cp:revision>
  <cp:lastPrinted>2025-11-19T09:28:00Z</cp:lastPrinted>
  <dcterms:created xsi:type="dcterms:W3CDTF">2025-12-09T14:55:00Z</dcterms:created>
  <dcterms:modified xsi:type="dcterms:W3CDTF">2025-12-09T14:55:00Z</dcterms:modified>
</cp:coreProperties>
</file>